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D33" w:rsidRPr="007F5D33" w:rsidRDefault="007F5D33" w:rsidP="007F5D33">
      <w:pPr>
        <w:tabs>
          <w:tab w:val="left" w:pos="360"/>
          <w:tab w:val="left" w:leader="dot" w:pos="2340"/>
        </w:tabs>
        <w:spacing w:after="60" w:line="276" w:lineRule="auto"/>
        <w:ind w:left="2340" w:hanging="2340"/>
        <w:jc w:val="center"/>
        <w:rPr>
          <w:rFonts w:ascii="Calibri" w:eastAsia="Calibri" w:hAnsi="Calibri" w:cs="Times New Roman"/>
          <w:sz w:val="28"/>
          <w:lang w:val="fr-CA"/>
        </w:rPr>
      </w:pPr>
      <w:r w:rsidRPr="007F5D33">
        <w:rPr>
          <w:rFonts w:ascii="Calibri" w:eastAsia="Calibri" w:hAnsi="Calibri" w:cs="Times New Roman"/>
          <w:sz w:val="28"/>
          <w:lang w:val="fr-CA"/>
        </w:rPr>
        <w:t>Qui suis-je? – Carrières en justice (Réponses)</w:t>
      </w:r>
    </w:p>
    <w:p w:rsidR="007F5D33" w:rsidRPr="007F5D33" w:rsidRDefault="007F5D33" w:rsidP="007F5D33">
      <w:pPr>
        <w:tabs>
          <w:tab w:val="left" w:pos="360"/>
          <w:tab w:val="left" w:leader="dot" w:pos="2340"/>
        </w:tabs>
        <w:spacing w:after="60" w:line="276" w:lineRule="auto"/>
        <w:ind w:left="2340" w:hanging="2340"/>
        <w:jc w:val="center"/>
        <w:rPr>
          <w:rFonts w:ascii="Calibri" w:eastAsia="Calibri" w:hAnsi="Calibri" w:cs="Times New Roman"/>
          <w:sz w:val="28"/>
          <w:lang w:val="fr-CA"/>
        </w:rPr>
      </w:pPr>
    </w:p>
    <w:p w:rsidR="007F5D33" w:rsidRPr="007F5D33" w:rsidRDefault="007F5D33" w:rsidP="007F5D33">
      <w:pPr>
        <w:tabs>
          <w:tab w:val="left" w:pos="360"/>
          <w:tab w:val="left" w:leader="dot" w:pos="2340"/>
          <w:tab w:val="left" w:pos="2520"/>
        </w:tabs>
        <w:spacing w:after="60" w:line="276" w:lineRule="auto"/>
        <w:ind w:left="2340" w:hanging="2340"/>
        <w:rPr>
          <w:rFonts w:ascii="Calibri" w:eastAsia="Calibri" w:hAnsi="Calibri" w:cs="Times New Roman"/>
          <w:lang w:val="fr-CA"/>
        </w:rPr>
      </w:pPr>
      <w:r w:rsidRPr="007F5D33">
        <w:rPr>
          <w:rFonts w:ascii="Calibri" w:eastAsia="Calibri" w:hAnsi="Calibri" w:cs="Times New Roman"/>
          <w:lang w:val="fr-CA"/>
        </w:rPr>
        <w:t xml:space="preserve">1. </w:t>
      </w:r>
      <w:r w:rsidRPr="007F5D33">
        <w:rPr>
          <w:rFonts w:ascii="Calibri" w:eastAsia="Calibri" w:hAnsi="Calibri" w:cs="Times New Roman"/>
          <w:lang w:val="fr-CA"/>
        </w:rPr>
        <w:tab/>
        <w:t>Interprète</w:t>
      </w:r>
      <w:r w:rsidRPr="007F5D33">
        <w:rPr>
          <w:rFonts w:ascii="Calibri" w:eastAsia="Calibri" w:hAnsi="Calibri" w:cs="Times New Roman"/>
          <w:lang w:val="fr-CA"/>
        </w:rPr>
        <w:tab/>
        <w:t xml:space="preserve">Personne qui donne oralement, dans une langue, l’équivalent de ce qui a été dit dans une autre. </w:t>
      </w:r>
    </w:p>
    <w:p w:rsidR="007F5D33" w:rsidRPr="007F5D33" w:rsidRDefault="007F5D33" w:rsidP="007F5D33">
      <w:pPr>
        <w:tabs>
          <w:tab w:val="left" w:pos="360"/>
          <w:tab w:val="left" w:leader="dot" w:pos="2340"/>
          <w:tab w:val="left" w:pos="2520"/>
        </w:tabs>
        <w:spacing w:after="60" w:line="276" w:lineRule="auto"/>
        <w:ind w:left="2340" w:hanging="2340"/>
        <w:rPr>
          <w:rFonts w:ascii="Calibri" w:eastAsia="Calibri" w:hAnsi="Calibri" w:cs="Times New Roman"/>
          <w:lang w:val="fr-CA"/>
        </w:rPr>
      </w:pPr>
      <w:r w:rsidRPr="007F5D33">
        <w:rPr>
          <w:rFonts w:ascii="Calibri" w:eastAsia="Calibri" w:hAnsi="Calibri" w:cs="Times New Roman"/>
          <w:lang w:val="fr-CA"/>
        </w:rPr>
        <w:t>2.</w:t>
      </w:r>
      <w:r w:rsidRPr="007F5D33">
        <w:rPr>
          <w:rFonts w:ascii="Calibri" w:eastAsia="Calibri" w:hAnsi="Calibri" w:cs="Times New Roman"/>
          <w:lang w:val="fr-CA"/>
        </w:rPr>
        <w:tab/>
        <w:t>Assistant juridique</w:t>
      </w:r>
      <w:r w:rsidRPr="007F5D33">
        <w:rPr>
          <w:rFonts w:ascii="Calibri" w:eastAsia="Calibri" w:hAnsi="Calibri" w:cs="Times New Roman"/>
          <w:lang w:val="fr-CA"/>
        </w:rPr>
        <w:tab/>
        <w:t>C’est une secrétaire spécialisée qui travaille sous la</w:t>
      </w:r>
      <w:r w:rsidR="00866664">
        <w:rPr>
          <w:rFonts w:ascii="Calibri" w:eastAsia="Calibri" w:hAnsi="Calibri" w:cs="Times New Roman"/>
          <w:lang w:val="fr-CA"/>
        </w:rPr>
        <w:t xml:space="preserve"> responsabilité </w:t>
      </w:r>
      <w:r w:rsidRPr="007F5D33">
        <w:rPr>
          <w:rFonts w:ascii="Calibri" w:eastAsia="Calibri" w:hAnsi="Calibri" w:cs="Times New Roman"/>
          <w:lang w:val="fr-CA"/>
        </w:rPr>
        <w:t>d’</w:t>
      </w:r>
      <w:proofErr w:type="spellStart"/>
      <w:r w:rsidRPr="007F5D33">
        <w:rPr>
          <w:rFonts w:ascii="Calibri" w:eastAsia="Calibri" w:hAnsi="Calibri" w:cs="Times New Roman"/>
          <w:lang w:val="fr-CA"/>
        </w:rPr>
        <w:t>un</w:t>
      </w:r>
      <w:r w:rsidR="00866664">
        <w:rPr>
          <w:rFonts w:ascii="Calibri" w:eastAsia="Calibri" w:hAnsi="Calibri" w:cs="Times New Roman"/>
          <w:lang w:val="fr-CA"/>
        </w:rPr>
        <w:t>.e</w:t>
      </w:r>
      <w:proofErr w:type="spellEnd"/>
      <w:r w:rsidRPr="007F5D33">
        <w:rPr>
          <w:rFonts w:ascii="Calibri" w:eastAsia="Calibri" w:hAnsi="Calibri" w:cs="Times New Roman"/>
          <w:lang w:val="fr-CA"/>
        </w:rPr>
        <w:t xml:space="preserve"> </w:t>
      </w:r>
      <w:proofErr w:type="spellStart"/>
      <w:r w:rsidRPr="007F5D33">
        <w:rPr>
          <w:rFonts w:ascii="Calibri" w:eastAsia="Calibri" w:hAnsi="Calibri" w:cs="Times New Roman"/>
          <w:lang w:val="fr-CA"/>
        </w:rPr>
        <w:t>avocat</w:t>
      </w:r>
      <w:r w:rsidR="00866664">
        <w:rPr>
          <w:rFonts w:ascii="Calibri" w:eastAsia="Calibri" w:hAnsi="Calibri" w:cs="Times New Roman"/>
          <w:lang w:val="fr-CA"/>
        </w:rPr>
        <w:t>.e</w:t>
      </w:r>
      <w:proofErr w:type="spellEnd"/>
      <w:r w:rsidRPr="007F5D33">
        <w:rPr>
          <w:rFonts w:ascii="Calibri" w:eastAsia="Calibri" w:hAnsi="Calibri" w:cs="Times New Roman"/>
          <w:lang w:val="fr-CA"/>
        </w:rPr>
        <w:t xml:space="preserve">. </w:t>
      </w:r>
    </w:p>
    <w:p w:rsidR="007F5D33" w:rsidRPr="007F5D33" w:rsidRDefault="007F5D33" w:rsidP="007F5D33">
      <w:pPr>
        <w:tabs>
          <w:tab w:val="left" w:pos="360"/>
          <w:tab w:val="left" w:leader="dot" w:pos="2340"/>
          <w:tab w:val="left" w:pos="2520"/>
        </w:tabs>
        <w:spacing w:after="0" w:line="276" w:lineRule="auto"/>
        <w:ind w:left="2340" w:hanging="2340"/>
        <w:rPr>
          <w:rFonts w:ascii="Calibri" w:eastAsia="Calibri" w:hAnsi="Calibri" w:cs="Times New Roman"/>
          <w:lang w:val="fr-CA"/>
        </w:rPr>
      </w:pPr>
      <w:r w:rsidRPr="007F5D33">
        <w:rPr>
          <w:rFonts w:ascii="Calibri" w:eastAsia="Calibri" w:hAnsi="Calibri" w:cs="Times New Roman"/>
          <w:lang w:val="fr-CA"/>
        </w:rPr>
        <w:t>3.</w:t>
      </w:r>
      <w:r w:rsidRPr="007F5D33">
        <w:rPr>
          <w:rFonts w:ascii="Calibri" w:eastAsia="Calibri" w:hAnsi="Calibri" w:cs="Times New Roman"/>
          <w:lang w:val="fr-CA"/>
        </w:rPr>
        <w:tab/>
        <w:t>Traducteur juridique</w:t>
      </w:r>
      <w:r w:rsidRPr="007F5D33">
        <w:rPr>
          <w:rFonts w:ascii="Calibri" w:eastAsia="Calibri" w:hAnsi="Calibri" w:cs="Times New Roman"/>
          <w:lang w:val="fr-CA"/>
        </w:rPr>
        <w:tab/>
        <w:t xml:space="preserve">Personne qui traduit, d’une langue vers une autre langue, des documents écrits de divers types comme des contrats, des formulaires </w:t>
      </w:r>
      <w:proofErr w:type="spellStart"/>
      <w:r w:rsidRPr="007F5D33">
        <w:rPr>
          <w:rFonts w:ascii="Calibri" w:eastAsia="Calibri" w:hAnsi="Calibri" w:cs="Times New Roman"/>
          <w:lang w:val="fr-CA"/>
        </w:rPr>
        <w:t>juridques</w:t>
      </w:r>
      <w:proofErr w:type="spellEnd"/>
      <w:r w:rsidRPr="007F5D33">
        <w:rPr>
          <w:rFonts w:ascii="Calibri" w:eastAsia="Calibri" w:hAnsi="Calibri" w:cs="Times New Roman"/>
          <w:lang w:val="fr-CA"/>
        </w:rPr>
        <w:t xml:space="preserve">, des lois, des jugements, etc. </w:t>
      </w:r>
    </w:p>
    <w:p w:rsidR="007F5D33" w:rsidRPr="007F5D33" w:rsidRDefault="007F5D33" w:rsidP="007F5D33">
      <w:pPr>
        <w:tabs>
          <w:tab w:val="left" w:pos="360"/>
          <w:tab w:val="left" w:leader="dot" w:pos="2340"/>
          <w:tab w:val="left" w:pos="2520"/>
        </w:tabs>
        <w:spacing w:after="60" w:line="276" w:lineRule="auto"/>
        <w:ind w:left="2340" w:hanging="2340"/>
        <w:rPr>
          <w:rFonts w:ascii="Calibri" w:eastAsia="Calibri" w:hAnsi="Calibri" w:cs="Times New Roman"/>
          <w:lang w:val="fr-CA"/>
        </w:rPr>
      </w:pPr>
      <w:r w:rsidRPr="007F5D33">
        <w:rPr>
          <w:rFonts w:ascii="Calibri" w:eastAsia="Calibri" w:hAnsi="Calibri" w:cs="Times New Roman"/>
          <w:lang w:val="fr-CA"/>
        </w:rPr>
        <w:t>4.</w:t>
      </w:r>
      <w:r w:rsidRPr="007F5D33">
        <w:rPr>
          <w:rFonts w:ascii="Calibri" w:eastAsia="Calibri" w:hAnsi="Calibri" w:cs="Times New Roman"/>
          <w:lang w:val="fr-CA"/>
        </w:rPr>
        <w:tab/>
        <w:t>Secrétaire juridique</w:t>
      </w:r>
      <w:r w:rsidRPr="007F5D33">
        <w:rPr>
          <w:rFonts w:ascii="Calibri" w:eastAsia="Calibri" w:hAnsi="Calibri" w:cs="Times New Roman"/>
          <w:lang w:val="fr-CA"/>
        </w:rPr>
        <w:tab/>
        <w:t xml:space="preserve">Cette personne effectue diverses tâches administratives et de secrétariat. </w:t>
      </w:r>
    </w:p>
    <w:p w:rsidR="007F5D33" w:rsidRPr="007F5D33" w:rsidRDefault="007F5D33" w:rsidP="007F5D33">
      <w:pPr>
        <w:tabs>
          <w:tab w:val="left" w:pos="360"/>
          <w:tab w:val="left" w:leader="dot" w:pos="2340"/>
          <w:tab w:val="left" w:pos="2520"/>
        </w:tabs>
        <w:spacing w:after="60" w:line="276" w:lineRule="auto"/>
        <w:ind w:left="2340" w:hanging="2340"/>
        <w:rPr>
          <w:rFonts w:ascii="Calibri" w:eastAsia="Calibri" w:hAnsi="Calibri" w:cs="Times New Roman"/>
          <w:lang w:val="fr-CA"/>
        </w:rPr>
      </w:pPr>
      <w:r w:rsidRPr="007F5D33">
        <w:rPr>
          <w:rFonts w:ascii="Calibri" w:eastAsia="Calibri" w:hAnsi="Calibri" w:cs="Times New Roman"/>
          <w:lang w:val="fr-CA"/>
        </w:rPr>
        <w:t>5.</w:t>
      </w:r>
      <w:r w:rsidRPr="007F5D33">
        <w:rPr>
          <w:rFonts w:ascii="Calibri" w:eastAsia="Calibri" w:hAnsi="Calibri" w:cs="Times New Roman"/>
          <w:lang w:val="fr-CA"/>
        </w:rPr>
        <w:tab/>
        <w:t>Agent de probation</w:t>
      </w:r>
      <w:r w:rsidRPr="007F5D33">
        <w:rPr>
          <w:rFonts w:ascii="Calibri" w:eastAsia="Calibri" w:hAnsi="Calibri" w:cs="Times New Roman"/>
          <w:lang w:val="fr-CA"/>
        </w:rPr>
        <w:tab/>
        <w:t>Personne qui intervient auprès de personne délinquantes en liberté surveillée, jeunes ou adultes, afin de contribuer à leur réinsertion sociale.</w:t>
      </w:r>
    </w:p>
    <w:p w:rsidR="007F5D33" w:rsidRPr="007F5D33" w:rsidRDefault="007F5D33" w:rsidP="007F5D33">
      <w:pPr>
        <w:tabs>
          <w:tab w:val="left" w:pos="360"/>
          <w:tab w:val="left" w:leader="dot" w:pos="2340"/>
          <w:tab w:val="left" w:pos="2520"/>
        </w:tabs>
        <w:spacing w:after="60" w:line="276" w:lineRule="auto"/>
        <w:ind w:left="2340" w:hanging="2340"/>
        <w:rPr>
          <w:rFonts w:ascii="Calibri" w:eastAsia="Calibri" w:hAnsi="Calibri" w:cs="Times New Roman"/>
          <w:lang w:val="fr-CA"/>
        </w:rPr>
      </w:pPr>
      <w:r w:rsidRPr="007F5D33">
        <w:rPr>
          <w:rFonts w:ascii="Calibri" w:eastAsia="Calibri" w:hAnsi="Calibri" w:cs="Times New Roman"/>
          <w:lang w:val="fr-CA"/>
        </w:rPr>
        <w:t>6.</w:t>
      </w:r>
      <w:r w:rsidRPr="007F5D33">
        <w:rPr>
          <w:rFonts w:ascii="Calibri" w:eastAsia="Calibri" w:hAnsi="Calibri" w:cs="Times New Roman"/>
          <w:lang w:val="fr-CA"/>
        </w:rPr>
        <w:tab/>
        <w:t>Juge….</w:t>
      </w:r>
      <w:r w:rsidRPr="007F5D33">
        <w:rPr>
          <w:rFonts w:ascii="Calibri" w:eastAsia="Calibri" w:hAnsi="Calibri" w:cs="Times New Roman"/>
          <w:lang w:val="fr-CA"/>
        </w:rPr>
        <w:tab/>
        <w:t>Personne qui doit prendre une décision en cour, rendre un jugement.</w:t>
      </w:r>
    </w:p>
    <w:p w:rsidR="007F5D33" w:rsidRPr="007F5D33" w:rsidRDefault="007F5D33" w:rsidP="007F5D33">
      <w:pPr>
        <w:tabs>
          <w:tab w:val="left" w:pos="360"/>
          <w:tab w:val="left" w:leader="dot" w:pos="2340"/>
          <w:tab w:val="left" w:pos="2520"/>
        </w:tabs>
        <w:spacing w:after="60" w:line="276" w:lineRule="auto"/>
        <w:ind w:left="2340" w:hanging="2340"/>
        <w:rPr>
          <w:rFonts w:ascii="Calibri" w:eastAsia="Calibri" w:hAnsi="Calibri" w:cs="Times New Roman"/>
          <w:lang w:val="fr-CA"/>
        </w:rPr>
      </w:pPr>
      <w:r w:rsidRPr="007F5D33">
        <w:rPr>
          <w:rFonts w:ascii="Calibri" w:eastAsia="Calibri" w:hAnsi="Calibri" w:cs="Times New Roman"/>
          <w:lang w:val="fr-CA"/>
        </w:rPr>
        <w:t>7.</w:t>
      </w:r>
      <w:r w:rsidRPr="007F5D33">
        <w:rPr>
          <w:rFonts w:ascii="Calibri" w:eastAsia="Calibri" w:hAnsi="Calibri" w:cs="Times New Roman"/>
          <w:lang w:val="fr-CA"/>
        </w:rPr>
        <w:tab/>
        <w:t>Shérif</w:t>
      </w:r>
      <w:r w:rsidRPr="007F5D33">
        <w:rPr>
          <w:rFonts w:ascii="Calibri" w:eastAsia="Calibri" w:hAnsi="Calibri" w:cs="Times New Roman"/>
          <w:lang w:val="fr-CA"/>
        </w:rPr>
        <w:tab/>
        <w:t>Personne chargée de maintenir la sécurité du tribunal.</w:t>
      </w:r>
    </w:p>
    <w:p w:rsidR="007F5D33" w:rsidRPr="007F5D33" w:rsidRDefault="007F5D33" w:rsidP="007F5D33">
      <w:pPr>
        <w:tabs>
          <w:tab w:val="left" w:pos="360"/>
          <w:tab w:val="left" w:leader="dot" w:pos="2340"/>
          <w:tab w:val="left" w:pos="2520"/>
        </w:tabs>
        <w:spacing w:after="60" w:line="276" w:lineRule="auto"/>
        <w:ind w:left="2340" w:hanging="2340"/>
        <w:rPr>
          <w:rFonts w:ascii="Calibri" w:eastAsia="Calibri" w:hAnsi="Calibri" w:cs="Times New Roman"/>
          <w:lang w:val="fr-CA"/>
        </w:rPr>
      </w:pPr>
      <w:r w:rsidRPr="007F5D33">
        <w:rPr>
          <w:rFonts w:ascii="Calibri" w:eastAsia="Calibri" w:hAnsi="Calibri" w:cs="Times New Roman"/>
          <w:lang w:val="fr-CA"/>
        </w:rPr>
        <w:t>8.</w:t>
      </w:r>
      <w:r w:rsidRPr="007F5D33">
        <w:rPr>
          <w:rFonts w:ascii="Calibri" w:eastAsia="Calibri" w:hAnsi="Calibri" w:cs="Times New Roman"/>
          <w:lang w:val="fr-CA"/>
        </w:rPr>
        <w:tab/>
        <w:t xml:space="preserve">Technicien </w:t>
      </w:r>
      <w:proofErr w:type="gramStart"/>
      <w:r w:rsidRPr="007F5D33">
        <w:rPr>
          <w:rFonts w:ascii="Calibri" w:eastAsia="Calibri" w:hAnsi="Calibri" w:cs="Times New Roman"/>
          <w:lang w:val="fr-CA"/>
        </w:rPr>
        <w:t>juridique ..</w:t>
      </w:r>
      <w:proofErr w:type="gramEnd"/>
      <w:r w:rsidRPr="007F5D33">
        <w:rPr>
          <w:rFonts w:ascii="Calibri" w:eastAsia="Calibri" w:hAnsi="Calibri" w:cs="Times New Roman"/>
          <w:lang w:val="fr-CA"/>
        </w:rPr>
        <w:t>Il aide les avocats en matière de recherche, gestion de dossier et rédaction juridique.</w:t>
      </w:r>
    </w:p>
    <w:p w:rsidR="007F5D33" w:rsidRPr="007F5D33" w:rsidRDefault="007F5D33" w:rsidP="007F5D33">
      <w:pPr>
        <w:tabs>
          <w:tab w:val="left" w:pos="360"/>
          <w:tab w:val="left" w:leader="dot" w:pos="2340"/>
          <w:tab w:val="left" w:pos="2520"/>
        </w:tabs>
        <w:spacing w:after="60" w:line="276" w:lineRule="auto"/>
        <w:ind w:left="2340" w:hanging="2340"/>
        <w:rPr>
          <w:rFonts w:ascii="Calibri" w:eastAsia="Calibri" w:hAnsi="Calibri" w:cs="Times New Roman"/>
          <w:lang w:val="fr-CA"/>
        </w:rPr>
      </w:pPr>
      <w:r w:rsidRPr="007F5D33">
        <w:rPr>
          <w:rFonts w:ascii="Calibri" w:eastAsia="Calibri" w:hAnsi="Calibri" w:cs="Times New Roman"/>
          <w:lang w:val="fr-CA"/>
        </w:rPr>
        <w:t>9.</w:t>
      </w:r>
      <w:r w:rsidRPr="007F5D33">
        <w:rPr>
          <w:rFonts w:ascii="Calibri" w:eastAsia="Calibri" w:hAnsi="Calibri" w:cs="Times New Roman"/>
          <w:lang w:val="fr-CA"/>
        </w:rPr>
        <w:tab/>
        <w:t>Greffière</w:t>
      </w:r>
      <w:r w:rsidRPr="007F5D33">
        <w:rPr>
          <w:rFonts w:ascii="Calibri" w:eastAsia="Calibri" w:hAnsi="Calibri" w:cs="Times New Roman"/>
          <w:lang w:val="fr-CA"/>
        </w:rPr>
        <w:tab/>
        <w:t>Personne qui s’occupe de la préparation, du déroulement et du suivi des audiences.</w:t>
      </w:r>
    </w:p>
    <w:p w:rsidR="007F5D33" w:rsidRPr="007F5D33" w:rsidRDefault="007F5D33" w:rsidP="007F5D33">
      <w:pPr>
        <w:tabs>
          <w:tab w:val="left" w:pos="360"/>
          <w:tab w:val="left" w:leader="dot" w:pos="2340"/>
          <w:tab w:val="left" w:pos="2520"/>
        </w:tabs>
        <w:spacing w:after="60" w:line="276" w:lineRule="auto"/>
        <w:ind w:left="2340" w:hanging="2340"/>
        <w:rPr>
          <w:rFonts w:ascii="Calibri" w:eastAsia="Calibri" w:hAnsi="Calibri" w:cs="Times New Roman"/>
          <w:lang w:val="fr-CA"/>
        </w:rPr>
      </w:pPr>
      <w:r w:rsidRPr="007F5D33">
        <w:rPr>
          <w:rFonts w:ascii="Calibri" w:eastAsia="Calibri" w:hAnsi="Calibri" w:cs="Times New Roman"/>
          <w:lang w:val="fr-CA"/>
        </w:rPr>
        <w:t>10.</w:t>
      </w:r>
      <w:r w:rsidRPr="007F5D33">
        <w:rPr>
          <w:rFonts w:ascii="Calibri" w:eastAsia="Calibri" w:hAnsi="Calibri" w:cs="Times New Roman"/>
          <w:lang w:val="fr-CA"/>
        </w:rPr>
        <w:tab/>
        <w:t>Avocate</w:t>
      </w:r>
      <w:r w:rsidRPr="007F5D33">
        <w:rPr>
          <w:rFonts w:ascii="Calibri" w:eastAsia="Calibri" w:hAnsi="Calibri" w:cs="Times New Roman"/>
          <w:lang w:val="fr-CA"/>
        </w:rPr>
        <w:tab/>
        <w:t xml:space="preserve">Cette </w:t>
      </w:r>
      <w:proofErr w:type="gramStart"/>
      <w:r w:rsidRPr="007F5D33">
        <w:rPr>
          <w:rFonts w:ascii="Calibri" w:eastAsia="Calibri" w:hAnsi="Calibri" w:cs="Times New Roman"/>
          <w:lang w:val="fr-CA"/>
        </w:rPr>
        <w:t>personne s’assure</w:t>
      </w:r>
      <w:proofErr w:type="gramEnd"/>
      <w:r w:rsidRPr="007F5D33">
        <w:rPr>
          <w:rFonts w:ascii="Calibri" w:eastAsia="Calibri" w:hAnsi="Calibri" w:cs="Times New Roman"/>
          <w:lang w:val="fr-CA"/>
        </w:rPr>
        <w:t xml:space="preserve"> que les droits et intérêts de son client sont protégés.</w:t>
      </w:r>
    </w:p>
    <w:tbl>
      <w:tblPr>
        <w:tblpPr w:leftFromText="141" w:rightFromText="141" w:vertAnchor="text" w:horzAnchor="margin" w:tblpXSpec="center" w:tblpY="786"/>
        <w:tblW w:w="8926" w:type="dxa"/>
        <w:tblLook w:val="04A0" w:firstRow="1" w:lastRow="0" w:firstColumn="1" w:lastColumn="0" w:noHBand="0" w:noVBand="1"/>
      </w:tblPr>
      <w:tblGrid>
        <w:gridCol w:w="312"/>
        <w:gridCol w:w="344"/>
        <w:gridCol w:w="379"/>
        <w:gridCol w:w="359"/>
        <w:gridCol w:w="354"/>
        <w:gridCol w:w="359"/>
        <w:gridCol w:w="359"/>
        <w:gridCol w:w="379"/>
        <w:gridCol w:w="379"/>
        <w:gridCol w:w="362"/>
        <w:gridCol w:w="362"/>
        <w:gridCol w:w="336"/>
        <w:gridCol w:w="358"/>
        <w:gridCol w:w="358"/>
        <w:gridCol w:w="358"/>
        <w:gridCol w:w="358"/>
        <w:gridCol w:w="352"/>
        <w:gridCol w:w="365"/>
        <w:gridCol w:w="365"/>
        <w:gridCol w:w="358"/>
        <w:gridCol w:w="365"/>
        <w:gridCol w:w="358"/>
        <w:gridCol w:w="365"/>
        <w:gridCol w:w="358"/>
        <w:gridCol w:w="324"/>
      </w:tblGrid>
      <w:tr w:rsidR="007F5D33" w:rsidRPr="007F5D33" w:rsidTr="00825A3D">
        <w:tc>
          <w:tcPr>
            <w:tcW w:w="31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4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sz w:val="16"/>
                <w:lang w:val="fr-CA"/>
              </w:rPr>
              <w:t>1</w:t>
            </w:r>
          </w:p>
        </w:tc>
        <w:tc>
          <w:tcPr>
            <w:tcW w:w="37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36" w:type="dxa"/>
            <w:shd w:val="clear" w:color="auto" w:fill="auto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2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</w:tr>
      <w:tr w:rsidR="007F5D33" w:rsidRPr="007F5D33" w:rsidTr="00825A3D">
        <w:tc>
          <w:tcPr>
            <w:tcW w:w="31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fr-CA"/>
              </w:rPr>
            </w:pPr>
          </w:p>
        </w:tc>
        <w:tc>
          <w:tcPr>
            <w:tcW w:w="34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color w:val="FF0000"/>
                <w:lang w:val="fr-CA"/>
              </w:rPr>
            </w:pPr>
          </w:p>
        </w:tc>
        <w:tc>
          <w:tcPr>
            <w:tcW w:w="37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color w:val="FF0000"/>
                <w:lang w:val="fr-CA"/>
              </w:rPr>
            </w:pPr>
          </w:p>
        </w:tc>
        <w:tc>
          <w:tcPr>
            <w:tcW w:w="35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color w:val="FF0000"/>
                <w:lang w:val="fr-CA"/>
              </w:rPr>
            </w:pPr>
          </w:p>
        </w:tc>
        <w:tc>
          <w:tcPr>
            <w:tcW w:w="35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color w:val="FF0000"/>
                <w:lang w:val="fr-CA"/>
              </w:rPr>
            </w:pP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color w:val="FF0000"/>
                <w:lang w:val="fr-C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I</w:t>
            </w:r>
          </w:p>
        </w:tc>
        <w:tc>
          <w:tcPr>
            <w:tcW w:w="379" w:type="dxa"/>
            <w:tcBorders>
              <w:lef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color w:val="FF0000"/>
                <w:lang w:val="fr-CA"/>
              </w:rPr>
            </w:pPr>
          </w:p>
        </w:tc>
        <w:tc>
          <w:tcPr>
            <w:tcW w:w="37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color w:val="FF0000"/>
                <w:lang w:val="fr-CA"/>
              </w:rPr>
            </w:pPr>
          </w:p>
        </w:tc>
        <w:tc>
          <w:tcPr>
            <w:tcW w:w="36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color w:val="FF0000"/>
                <w:lang w:val="fr-CA"/>
              </w:rPr>
            </w:pPr>
          </w:p>
        </w:tc>
        <w:tc>
          <w:tcPr>
            <w:tcW w:w="36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color w:val="FF0000"/>
                <w:lang w:val="fr-CA"/>
              </w:rPr>
            </w:pPr>
          </w:p>
        </w:tc>
        <w:tc>
          <w:tcPr>
            <w:tcW w:w="336" w:type="dxa"/>
            <w:shd w:val="clear" w:color="auto" w:fill="auto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color w:val="FF0000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color w:val="FF0000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color w:val="FF0000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color w:val="FF0000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color w:val="FF0000"/>
                <w:lang w:val="fr-CA"/>
              </w:rPr>
            </w:pPr>
          </w:p>
        </w:tc>
        <w:tc>
          <w:tcPr>
            <w:tcW w:w="35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color w:val="FF0000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color w:val="FF0000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color w:val="FF0000"/>
                <w:lang w:val="fr-CA"/>
              </w:rPr>
            </w:pPr>
          </w:p>
        </w:tc>
        <w:tc>
          <w:tcPr>
            <w:tcW w:w="358" w:type="dxa"/>
            <w:tcBorders>
              <w:left w:val="nil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color w:val="FF0000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2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</w:tr>
      <w:tr w:rsidR="007F5D33" w:rsidRPr="007F5D33" w:rsidTr="00825A3D">
        <w:tc>
          <w:tcPr>
            <w:tcW w:w="31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N</w:t>
            </w:r>
          </w:p>
        </w:tc>
        <w:tc>
          <w:tcPr>
            <w:tcW w:w="379" w:type="dxa"/>
            <w:tcBorders>
              <w:left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2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</w:tr>
      <w:tr w:rsidR="007F5D33" w:rsidRPr="007F5D33" w:rsidTr="00825A3D">
        <w:tc>
          <w:tcPr>
            <w:tcW w:w="312" w:type="dxa"/>
            <w:tcBorders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fr-CA"/>
              </w:rPr>
            </w:pPr>
            <w:r w:rsidRPr="007F5D33">
              <w:rPr>
                <w:rFonts w:ascii="Calibri" w:eastAsia="Calibri" w:hAnsi="Calibri" w:cs="Times New Roman"/>
                <w:sz w:val="16"/>
                <w:szCs w:val="16"/>
                <w:lang w:val="fr-CA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A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S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S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I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S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T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A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N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T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J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U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R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I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D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I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Q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U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E</w:t>
            </w: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2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</w:tr>
      <w:tr w:rsidR="007F5D33" w:rsidRPr="007F5D33" w:rsidTr="00825A3D">
        <w:tc>
          <w:tcPr>
            <w:tcW w:w="31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44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E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</w:tr>
      <w:tr w:rsidR="007F5D33" w:rsidRPr="007F5D33" w:rsidTr="00825A3D">
        <w:tc>
          <w:tcPr>
            <w:tcW w:w="31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4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fr-CA"/>
              </w:rPr>
            </w:pPr>
            <w:r w:rsidRPr="007F5D33">
              <w:rPr>
                <w:rFonts w:ascii="Calibri" w:eastAsia="Calibri" w:hAnsi="Calibri" w:cs="Times New Roman"/>
                <w:sz w:val="16"/>
                <w:szCs w:val="16"/>
                <w:lang w:val="fr-CA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T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R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A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D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U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C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T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E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U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R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J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U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R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I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D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I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Q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U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E</w:t>
            </w:r>
          </w:p>
        </w:tc>
      </w:tr>
      <w:tr w:rsidR="007F5D33" w:rsidRPr="007F5D33" w:rsidTr="00825A3D">
        <w:tc>
          <w:tcPr>
            <w:tcW w:w="31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4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P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fr-CA"/>
              </w:rPr>
            </w:pPr>
            <w:r w:rsidRPr="007F5D33">
              <w:rPr>
                <w:rFonts w:ascii="Calibri" w:eastAsia="Calibri" w:hAnsi="Calibri" w:cs="Times New Roman"/>
                <w:sz w:val="16"/>
                <w:szCs w:val="16"/>
                <w:lang w:val="fr-CA"/>
              </w:rPr>
              <w:t>5</w:t>
            </w: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fr-CA"/>
              </w:rPr>
            </w:pPr>
            <w:r w:rsidRPr="007F5D33">
              <w:rPr>
                <w:rFonts w:ascii="Calibri" w:eastAsia="Calibri" w:hAnsi="Calibri" w:cs="Times New Roman"/>
                <w:sz w:val="16"/>
                <w:szCs w:val="16"/>
                <w:lang w:val="fr-CA"/>
              </w:rPr>
              <w:t>6</w:t>
            </w: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</w:tr>
      <w:tr w:rsidR="007F5D33" w:rsidRPr="007F5D33" w:rsidTr="00825A3D">
        <w:tc>
          <w:tcPr>
            <w:tcW w:w="31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4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fr-CA"/>
              </w:rPr>
            </w:pPr>
            <w:r w:rsidRPr="007F5D33">
              <w:rPr>
                <w:rFonts w:ascii="Calibri" w:eastAsia="Calibri" w:hAnsi="Calibri" w:cs="Times New Roman"/>
                <w:sz w:val="16"/>
                <w:szCs w:val="16"/>
                <w:lang w:val="fr-CA"/>
              </w:rPr>
              <w:t>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S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E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C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R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E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T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A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I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R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E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J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U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R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I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D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I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Q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U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E</w:t>
            </w:r>
          </w:p>
        </w:tc>
        <w:tc>
          <w:tcPr>
            <w:tcW w:w="358" w:type="dxa"/>
            <w:tcBorders>
              <w:lef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2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</w:tr>
      <w:tr w:rsidR="007F5D33" w:rsidRPr="007F5D33" w:rsidTr="00825A3D">
        <w:tc>
          <w:tcPr>
            <w:tcW w:w="31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4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  <w:tcBorders>
              <w:top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E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G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U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2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</w:tr>
      <w:tr w:rsidR="007F5D33" w:rsidRPr="007F5D33" w:rsidTr="00825A3D">
        <w:tc>
          <w:tcPr>
            <w:tcW w:w="31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4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T</w:t>
            </w:r>
          </w:p>
        </w:tc>
        <w:tc>
          <w:tcPr>
            <w:tcW w:w="379" w:type="dxa"/>
            <w:tcBorders>
              <w:lef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E</w:t>
            </w: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36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G</w:t>
            </w:r>
          </w:p>
        </w:tc>
        <w:tc>
          <w:tcPr>
            <w:tcW w:w="358" w:type="dxa"/>
            <w:tcBorders>
              <w:left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2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</w:tr>
      <w:tr w:rsidR="007F5D33" w:rsidRPr="007F5D33" w:rsidTr="00825A3D">
        <w:tc>
          <w:tcPr>
            <w:tcW w:w="31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4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E</w:t>
            </w:r>
          </w:p>
        </w:tc>
        <w:tc>
          <w:tcPr>
            <w:tcW w:w="379" w:type="dxa"/>
            <w:tcBorders>
              <w:left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fr-CA"/>
              </w:rPr>
            </w:pPr>
            <w:r w:rsidRPr="007F5D33">
              <w:rPr>
                <w:rFonts w:ascii="Calibri" w:eastAsia="Calibri" w:hAnsi="Calibri" w:cs="Times New Roman"/>
                <w:sz w:val="16"/>
                <w:szCs w:val="16"/>
                <w:lang w:val="fr-CA"/>
              </w:rPr>
              <w:t>10</w:t>
            </w:r>
          </w:p>
        </w:tc>
        <w:tc>
          <w:tcPr>
            <w:tcW w:w="379" w:type="dxa"/>
            <w:tcBorders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N</w:t>
            </w: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36" w:type="dxa"/>
            <w:tcBorders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fr-CA"/>
              </w:rPr>
            </w:pPr>
            <w:r w:rsidRPr="007F5D33">
              <w:rPr>
                <w:rFonts w:ascii="Calibri" w:eastAsia="Calibri" w:hAnsi="Calibri" w:cs="Times New Roman"/>
                <w:sz w:val="16"/>
                <w:szCs w:val="16"/>
                <w:lang w:val="fr-CA"/>
              </w:rPr>
              <w:t>7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S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H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E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R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I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F</w:t>
            </w: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2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</w:tr>
      <w:tr w:rsidR="007F5D33" w:rsidRPr="007F5D33" w:rsidTr="00825A3D">
        <w:tc>
          <w:tcPr>
            <w:tcW w:w="31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4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fr-CA"/>
              </w:rPr>
            </w:pPr>
            <w:r w:rsidRPr="007F5D33">
              <w:rPr>
                <w:rFonts w:ascii="Calibri" w:eastAsia="Calibri" w:hAnsi="Calibri" w:cs="Times New Roman"/>
                <w:sz w:val="16"/>
                <w:szCs w:val="16"/>
                <w:lang w:val="fr-CA"/>
              </w:rPr>
              <w:t>9</w:t>
            </w:r>
          </w:p>
        </w:tc>
        <w:tc>
          <w:tcPr>
            <w:tcW w:w="35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  <w:tcBorders>
              <w:top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A</w:t>
            </w:r>
          </w:p>
        </w:tc>
        <w:tc>
          <w:tcPr>
            <w:tcW w:w="379" w:type="dxa"/>
            <w:tcBorders>
              <w:left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T</w:t>
            </w: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36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2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</w:tr>
      <w:tr w:rsidR="007F5D33" w:rsidRPr="007F5D33" w:rsidTr="00825A3D">
        <w:tc>
          <w:tcPr>
            <w:tcW w:w="31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44" w:type="dxa"/>
            <w:tcBorders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G</w:t>
            </w:r>
          </w:p>
        </w:tc>
        <w:tc>
          <w:tcPr>
            <w:tcW w:w="359" w:type="dxa"/>
            <w:tcBorders>
              <w:lef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V</w:t>
            </w:r>
          </w:p>
        </w:tc>
        <w:tc>
          <w:tcPr>
            <w:tcW w:w="379" w:type="dxa"/>
            <w:tcBorders>
              <w:left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36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2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</w:tr>
      <w:tr w:rsidR="007F5D33" w:rsidRPr="007F5D33" w:rsidTr="00825A3D">
        <w:tc>
          <w:tcPr>
            <w:tcW w:w="31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R</w:t>
            </w:r>
          </w:p>
        </w:tc>
        <w:tc>
          <w:tcPr>
            <w:tcW w:w="359" w:type="dxa"/>
            <w:tcBorders>
              <w:left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O</w:t>
            </w:r>
          </w:p>
        </w:tc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D</w:t>
            </w: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2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</w:tr>
      <w:tr w:rsidR="007F5D33" w:rsidRPr="007F5D33" w:rsidTr="00825A3D">
        <w:tc>
          <w:tcPr>
            <w:tcW w:w="312" w:type="dxa"/>
            <w:tcBorders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fr-CA"/>
              </w:rPr>
            </w:pPr>
            <w:r w:rsidRPr="007F5D33">
              <w:rPr>
                <w:rFonts w:ascii="Calibri" w:eastAsia="Calibri" w:hAnsi="Calibri" w:cs="Times New Roman"/>
                <w:sz w:val="16"/>
                <w:szCs w:val="16"/>
                <w:lang w:val="fr-CA"/>
              </w:rPr>
              <w:t>8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T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E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C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H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N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I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C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I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E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N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J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U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R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I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D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I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Q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U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E</w:t>
            </w:r>
          </w:p>
        </w:tc>
        <w:tc>
          <w:tcPr>
            <w:tcW w:w="358" w:type="dxa"/>
            <w:tcBorders>
              <w:lef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2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</w:tr>
      <w:tr w:rsidR="007F5D33" w:rsidRPr="007F5D33" w:rsidTr="00825A3D">
        <w:tc>
          <w:tcPr>
            <w:tcW w:w="31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44" w:type="dxa"/>
            <w:tcBorders>
              <w:top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F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  <w:tcBorders>
              <w:top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A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  <w:tcBorders>
              <w:top w:val="single" w:sz="4" w:space="0" w:color="auto"/>
              <w:bottom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2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</w:tr>
      <w:tr w:rsidR="007F5D33" w:rsidRPr="007F5D33" w:rsidTr="00825A3D">
        <w:tc>
          <w:tcPr>
            <w:tcW w:w="31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44" w:type="dxa"/>
            <w:tcBorders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F</w:t>
            </w:r>
          </w:p>
        </w:tc>
        <w:tc>
          <w:tcPr>
            <w:tcW w:w="359" w:type="dxa"/>
            <w:tcBorders>
              <w:lef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T</w:t>
            </w:r>
          </w:p>
        </w:tc>
        <w:tc>
          <w:tcPr>
            <w:tcW w:w="379" w:type="dxa"/>
            <w:tcBorders>
              <w:left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fr-CA"/>
              </w:rPr>
            </w:pPr>
            <w:r w:rsidRPr="007F5D33">
              <w:rPr>
                <w:rFonts w:ascii="Calibri" w:eastAsia="Calibri" w:hAnsi="Calibri" w:cs="Times New Roman"/>
                <w:sz w:val="16"/>
                <w:szCs w:val="16"/>
                <w:lang w:val="fr-CA"/>
              </w:rPr>
              <w:t>11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P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O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L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I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C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I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E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R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E</w:t>
            </w:r>
          </w:p>
        </w:tc>
        <w:tc>
          <w:tcPr>
            <w:tcW w:w="365" w:type="dxa"/>
            <w:tcBorders>
              <w:lef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2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</w:tr>
      <w:tr w:rsidR="007F5D33" w:rsidRPr="007F5D33" w:rsidTr="00825A3D">
        <w:tc>
          <w:tcPr>
            <w:tcW w:w="31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44" w:type="dxa"/>
            <w:tcBorders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I</w:t>
            </w:r>
          </w:p>
        </w:tc>
        <w:tc>
          <w:tcPr>
            <w:tcW w:w="359" w:type="dxa"/>
            <w:tcBorders>
              <w:lef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E</w:t>
            </w:r>
          </w:p>
        </w:tc>
        <w:tc>
          <w:tcPr>
            <w:tcW w:w="379" w:type="dxa"/>
            <w:tcBorders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R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2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</w:tr>
      <w:tr w:rsidR="007F5D33" w:rsidRPr="007F5D33" w:rsidTr="00825A3D">
        <w:tc>
          <w:tcPr>
            <w:tcW w:w="31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44" w:type="dxa"/>
            <w:tcBorders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E</w:t>
            </w:r>
          </w:p>
        </w:tc>
        <w:tc>
          <w:tcPr>
            <w:tcW w:w="359" w:type="dxa"/>
            <w:tcBorders>
              <w:lef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O</w:t>
            </w: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36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2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</w:tr>
      <w:tr w:rsidR="007F5D33" w:rsidRPr="007F5D33" w:rsidTr="00825A3D">
        <w:tc>
          <w:tcPr>
            <w:tcW w:w="31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44" w:type="dxa"/>
            <w:tcBorders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R</w:t>
            </w:r>
          </w:p>
        </w:tc>
        <w:tc>
          <w:tcPr>
            <w:tcW w:w="359" w:type="dxa"/>
            <w:tcBorders>
              <w:lef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B</w:t>
            </w: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36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2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</w:tr>
      <w:tr w:rsidR="007F5D33" w:rsidRPr="007F5D33" w:rsidTr="00825A3D">
        <w:tc>
          <w:tcPr>
            <w:tcW w:w="31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44" w:type="dxa"/>
            <w:tcBorders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E</w:t>
            </w:r>
          </w:p>
        </w:tc>
        <w:tc>
          <w:tcPr>
            <w:tcW w:w="359" w:type="dxa"/>
            <w:tcBorders>
              <w:lef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A</w:t>
            </w: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36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2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</w:tr>
      <w:tr w:rsidR="007F5D33" w:rsidRPr="007F5D33" w:rsidTr="00825A3D">
        <w:tc>
          <w:tcPr>
            <w:tcW w:w="31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4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T</w:t>
            </w: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36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2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</w:tr>
      <w:tr w:rsidR="007F5D33" w:rsidRPr="007F5D33" w:rsidTr="00825A3D">
        <w:tc>
          <w:tcPr>
            <w:tcW w:w="31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4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I</w:t>
            </w: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36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2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</w:tr>
      <w:tr w:rsidR="007F5D33" w:rsidRPr="007F5D33" w:rsidTr="00825A3D">
        <w:tc>
          <w:tcPr>
            <w:tcW w:w="31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4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O</w:t>
            </w: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36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bookmarkStart w:id="0" w:name="_GoBack"/>
            <w:bookmarkEnd w:id="0"/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2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</w:tr>
      <w:tr w:rsidR="007F5D33" w:rsidRPr="007F5D33" w:rsidTr="00825A3D">
        <w:tc>
          <w:tcPr>
            <w:tcW w:w="31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4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79" w:type="dxa"/>
            <w:tcBorders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  <w:r w:rsidRPr="007F5D33">
              <w:rPr>
                <w:rFonts w:ascii="Calibri" w:eastAsia="Calibri" w:hAnsi="Calibri" w:cs="Times New Roman"/>
                <w:lang w:val="fr-CA"/>
              </w:rPr>
              <w:t>N</w:t>
            </w: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36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2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65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58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  <w:tc>
          <w:tcPr>
            <w:tcW w:w="324" w:type="dxa"/>
          </w:tcPr>
          <w:p w:rsidR="007F5D33" w:rsidRPr="007F5D33" w:rsidRDefault="007F5D33" w:rsidP="007F5D33">
            <w:pPr>
              <w:tabs>
                <w:tab w:val="left" w:pos="2520"/>
              </w:tabs>
              <w:spacing w:after="0" w:line="240" w:lineRule="auto"/>
              <w:rPr>
                <w:rFonts w:ascii="Calibri" w:eastAsia="Calibri" w:hAnsi="Calibri" w:cs="Times New Roman"/>
                <w:lang w:val="fr-CA"/>
              </w:rPr>
            </w:pPr>
          </w:p>
        </w:tc>
      </w:tr>
    </w:tbl>
    <w:p w:rsidR="007F5D33" w:rsidRPr="007F5D33" w:rsidRDefault="007F5D33" w:rsidP="007F5D33">
      <w:pPr>
        <w:tabs>
          <w:tab w:val="left" w:pos="360"/>
          <w:tab w:val="left" w:leader="dot" w:pos="2340"/>
          <w:tab w:val="left" w:pos="2520"/>
        </w:tabs>
        <w:spacing w:after="60" w:line="276" w:lineRule="auto"/>
        <w:ind w:left="2340" w:hanging="2340"/>
        <w:rPr>
          <w:rFonts w:ascii="Calibri" w:eastAsia="Calibri" w:hAnsi="Calibri" w:cs="Times New Roman"/>
          <w:lang w:val="fr-CA"/>
        </w:rPr>
      </w:pPr>
      <w:r w:rsidRPr="007F5D33">
        <w:rPr>
          <w:rFonts w:ascii="Calibri" w:eastAsia="Calibri" w:hAnsi="Calibri" w:cs="Times New Roman"/>
          <w:lang w:val="fr-CA"/>
        </w:rPr>
        <w:t>11.</w:t>
      </w:r>
      <w:r w:rsidRPr="007F5D33">
        <w:rPr>
          <w:rFonts w:ascii="Calibri" w:eastAsia="Calibri" w:hAnsi="Calibri" w:cs="Times New Roman"/>
          <w:lang w:val="fr-CA"/>
        </w:rPr>
        <w:tab/>
        <w:t>Policière</w:t>
      </w:r>
      <w:r w:rsidRPr="007F5D33">
        <w:rPr>
          <w:rFonts w:ascii="Calibri" w:eastAsia="Calibri" w:hAnsi="Calibri" w:cs="Times New Roman"/>
          <w:lang w:val="fr-CA"/>
        </w:rPr>
        <w:tab/>
        <w:t>Elle assure le respect des lois et le maintien de l’ordre public.</w:t>
      </w:r>
    </w:p>
    <w:p w:rsidR="007F5D33" w:rsidRPr="007F5D33" w:rsidRDefault="007F5D33" w:rsidP="007F5D33">
      <w:pPr>
        <w:spacing w:after="60" w:line="276" w:lineRule="auto"/>
        <w:rPr>
          <w:rFonts w:ascii="Calibri" w:eastAsia="Calibri" w:hAnsi="Calibri" w:cs="Times New Roman"/>
          <w:b/>
          <w:i/>
          <w:lang w:val="fr-CA"/>
        </w:rPr>
      </w:pPr>
    </w:p>
    <w:p w:rsidR="00462B24" w:rsidRDefault="00462B24" w:rsidP="007F5D33"/>
    <w:sectPr w:rsidR="00462B24" w:rsidSect="007F5D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33"/>
    <w:rsid w:val="00462B24"/>
    <w:rsid w:val="007F5D33"/>
    <w:rsid w:val="0086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067CB-3931-4D15-8EF0-A61683C5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2018-04-13T15:44:00Z</dcterms:created>
  <dcterms:modified xsi:type="dcterms:W3CDTF">2018-04-13T15:55:00Z</dcterms:modified>
</cp:coreProperties>
</file>